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F6" w:rsidRDefault="00800FF6">
      <w:pPr>
        <w:rPr>
          <w:b/>
        </w:rPr>
      </w:pPr>
      <w:r w:rsidRPr="0080113D">
        <w:rPr>
          <w:b/>
        </w:rPr>
        <w:t>Strategy inventory for character learning</w:t>
      </w:r>
      <w:r w:rsidRPr="0080113D">
        <w:rPr>
          <w:rFonts w:hint="eastAsia"/>
          <w:b/>
        </w:rPr>
        <w:t xml:space="preserve"> </w:t>
      </w:r>
      <w:r w:rsidRPr="0080113D">
        <w:rPr>
          <w:rFonts w:hint="eastAsia"/>
          <w:b/>
        </w:rPr>
        <w:t>（</w:t>
      </w:r>
      <w:r w:rsidRPr="0080113D">
        <w:rPr>
          <w:rFonts w:hint="eastAsia"/>
          <w:b/>
        </w:rPr>
        <w:t xml:space="preserve">59 </w:t>
      </w:r>
      <w:r w:rsidRPr="0080113D">
        <w:rPr>
          <w:b/>
        </w:rPr>
        <w:t>Strategies that you can try and use</w:t>
      </w:r>
      <w:r w:rsidRPr="0080113D">
        <w:rPr>
          <w:rFonts w:hint="eastAsia"/>
          <w:b/>
        </w:rPr>
        <w:t>）</w:t>
      </w:r>
    </w:p>
    <w:p w:rsidR="0080113D" w:rsidRDefault="0080113D">
      <w:r>
        <w:t xml:space="preserve">An investigation of Chinese-character learning strategies among non-native speakers of </w:t>
      </w:r>
      <w:proofErr w:type="spellStart"/>
      <w:r>
        <w:t>chinese</w:t>
      </w:r>
      <w:proofErr w:type="spellEnd"/>
      <w:r>
        <w:t xml:space="preserve"> Helen H. </w:t>
      </w:r>
      <w:proofErr w:type="spellStart"/>
      <w:r>
        <w:t>Shen</w:t>
      </w:r>
      <w:proofErr w:type="spellEnd"/>
      <w:r>
        <w:t xml:space="preserve"> * Department of Asian Languages and Literature, 661 Phillips Hall, The University of Iowa, Iowa City, IA 52242, USA</w:t>
      </w:r>
    </w:p>
    <w:p w:rsidR="0080113D" w:rsidRPr="0080113D" w:rsidRDefault="0080113D">
      <w:pPr>
        <w:rPr>
          <w:b/>
        </w:rPr>
      </w:pPr>
      <w:r w:rsidRPr="0080113D">
        <w:rPr>
          <w:b/>
        </w:rPr>
        <w:t>http://www.journals.elsevier.com/system</w:t>
      </w:r>
    </w:p>
    <w:p w:rsidR="00800FF6" w:rsidRPr="0080113D" w:rsidRDefault="00800FF6">
      <w:pPr>
        <w:rPr>
          <w:b/>
        </w:rPr>
      </w:pPr>
      <w:r w:rsidRPr="0080113D">
        <w:rPr>
          <w:b/>
        </w:rPr>
        <w:t xml:space="preserve">When a new character (or word) is first </w:t>
      </w:r>
      <w:proofErr w:type="gramStart"/>
      <w:r w:rsidRPr="0080113D">
        <w:rPr>
          <w:b/>
        </w:rPr>
        <w:t>introduced ...</w:t>
      </w:r>
      <w:proofErr w:type="gramEnd"/>
      <w:r w:rsidRPr="0080113D">
        <w:rPr>
          <w:b/>
        </w:rPr>
        <w:t xml:space="preserve"> </w:t>
      </w:r>
    </w:p>
    <w:p w:rsidR="00800FF6" w:rsidRDefault="00800FF6" w:rsidP="00800FF6">
      <w:pPr>
        <w:pStyle w:val="ListParagraph"/>
        <w:numPr>
          <w:ilvl w:val="0"/>
          <w:numId w:val="1"/>
        </w:numPr>
      </w:pPr>
      <w:r>
        <w:t xml:space="preserve">I listen carefully to the pronunciation and the explanation of how the sound or meaning of the character is derived and take notes when necessary. 2. I pay attention to the tone and try to associate the sound with pinyin. 3. I try to repeat the character (or word) several times aloud (or silently to myself). 4. I look carefully at the strokes and try to make associations with a similar character (or word) previously learned. 5. I try to visualize the character in my head. 6. I try to recognize the radicals that I have already learned. 7. I pay attention to how the character (or word) is used in context. 8. I try to </w:t>
      </w:r>
      <w:proofErr w:type="gramStart"/>
      <w:r>
        <w:t>associate</w:t>
      </w:r>
      <w:proofErr w:type="gramEnd"/>
      <w:r>
        <w:t xml:space="preserve"> the sound of the character with its shape and meaning. 9. I write the character (or word) down. 10. I observe the character (or word) carefully and pay attention to stroke order.</w:t>
      </w:r>
    </w:p>
    <w:p w:rsidR="00800FF6" w:rsidRPr="0080113D" w:rsidRDefault="00800FF6" w:rsidP="00800FF6">
      <w:pPr>
        <w:ind w:left="360"/>
        <w:rPr>
          <w:b/>
        </w:rPr>
      </w:pPr>
      <w:r w:rsidRPr="0080113D">
        <w:rPr>
          <w:b/>
        </w:rPr>
        <w:t xml:space="preserve"> In order to increase my understanding of new characters (or words) after they have been </w:t>
      </w:r>
      <w:proofErr w:type="gramStart"/>
      <w:r w:rsidRPr="0080113D">
        <w:rPr>
          <w:b/>
        </w:rPr>
        <w:t>introduced ...</w:t>
      </w:r>
      <w:proofErr w:type="gramEnd"/>
      <w:r w:rsidRPr="0080113D">
        <w:rPr>
          <w:b/>
        </w:rPr>
        <w:t xml:space="preserve"> </w:t>
      </w:r>
    </w:p>
    <w:p w:rsidR="00800FF6" w:rsidRDefault="00800FF6" w:rsidP="00800FF6">
      <w:pPr>
        <w:ind w:left="360"/>
      </w:pPr>
      <w:r>
        <w:t>11. I look in the textbook or dictionary to check the character</w:t>
      </w:r>
      <w:r>
        <w:t>s (or word</w:t>
      </w:r>
      <w:r>
        <w:t>s) meaning that I am not sure of. 12. I check the character in the dictionary to see related meanings and how it is used. 13. I try to use the character or (words) in sentences orally. 14. I ask how the words could be used in different sentences if I don</w:t>
      </w:r>
      <w:r>
        <w:t xml:space="preserve">t understand them (ask a teacher, classmates, language partner, or friend). 15. I find out how they are used in conversation. 16. I try to find sentences with the new characters. 17. I convert the word to my own native language and find an equivalent in meaning. 18. I see what radicals are in the character and try to make sense of why they are there. 19. I see if the character in a new word has been used in previously learned words or phrases. </w:t>
      </w:r>
    </w:p>
    <w:p w:rsidR="00800FF6" w:rsidRPr="0080113D" w:rsidRDefault="00800FF6" w:rsidP="00800FF6">
      <w:pPr>
        <w:ind w:left="360"/>
        <w:rPr>
          <w:b/>
        </w:rPr>
      </w:pPr>
      <w:r w:rsidRPr="0080113D">
        <w:rPr>
          <w:b/>
        </w:rPr>
        <w:t xml:space="preserve">In order to memorize newly learned characters (or words)... </w:t>
      </w:r>
    </w:p>
    <w:p w:rsidR="0080113D" w:rsidRDefault="00800FF6" w:rsidP="00800FF6">
      <w:pPr>
        <w:ind w:left="360"/>
      </w:pPr>
      <w:r>
        <w:t xml:space="preserve">20. I listen to audiotapes and think of the meaning and shape of the characters (or words). 21. I read the word out loud until I know how to say it, and associate the sound with meaning and shape. 22. I memorize the sound first then the meaning and the shape. 23. I usually say the character (or word) to myself as I write it repeatedly. 24. I say the word over to myself and try to picture what the characters look like in my mind. 25. I use flashcards, and flip through them many times to familiarize myself with sound, shape, and meaning, </w:t>
      </w:r>
      <w:proofErr w:type="gramStart"/>
      <w:r>
        <w:t>then</w:t>
      </w:r>
      <w:proofErr w:type="gramEnd"/>
      <w:r>
        <w:t xml:space="preserve"> I try to write them without looking. 26. I associate the new character with previously learned radicals to find connections among sound, shape, and meaning. 27. I try to make a </w:t>
      </w:r>
      <w:r>
        <w:lastRenderedPageBreak/>
        <w:t>story of the character or word. 28. I classify the words into different categories according to their meaning. 29. I group the words with similar features such as similarity in meaning, sound, or shape. 30. I use my imagination to picture the meaning that the character represents, as if each character is a picture. 31. I compare among the words to see the differences and similarities in shape. 32. I memorize the shape of the character first, then the pronunciation. I quiz myself during memorization; for example, given the sound, I try to think of the character</w:t>
      </w:r>
      <w:r>
        <w:t xml:space="preserve">s shape and meaning. 34. I discuss with other students the methods of memorization. 35. I memorize the characters (or words), then have someone quiz me. 36. I do my homework first before memorizing the characters, since often I have to write out many of the characters in my homework. </w:t>
      </w:r>
    </w:p>
    <w:p w:rsidR="0080113D" w:rsidRPr="0080113D" w:rsidRDefault="00800FF6" w:rsidP="00800FF6">
      <w:pPr>
        <w:ind w:left="360"/>
        <w:rPr>
          <w:b/>
        </w:rPr>
      </w:pPr>
      <w:r w:rsidRPr="0080113D">
        <w:rPr>
          <w:b/>
        </w:rPr>
        <w:t xml:space="preserve">I practice new characters (or words) by... </w:t>
      </w:r>
    </w:p>
    <w:p w:rsidR="0080113D" w:rsidRDefault="00800FF6" w:rsidP="00800FF6">
      <w:pPr>
        <w:ind w:left="360"/>
      </w:pPr>
      <w:r>
        <w:t xml:space="preserve">37. </w:t>
      </w:r>
      <w:proofErr w:type="gramStart"/>
      <w:r>
        <w:t>trying</w:t>
      </w:r>
      <w:proofErr w:type="gramEnd"/>
      <w:r>
        <w:t xml:space="preserve"> to use new words in journal or letter writing. 38. </w:t>
      </w:r>
      <w:proofErr w:type="gramStart"/>
      <w:r>
        <w:t>listening</w:t>
      </w:r>
      <w:proofErr w:type="gramEnd"/>
      <w:r>
        <w:t xml:space="preserve"> to or singing Chinese (or Japanese) songs. 39. </w:t>
      </w:r>
      <w:proofErr w:type="gramStart"/>
      <w:r>
        <w:t>watching</w:t>
      </w:r>
      <w:proofErr w:type="gramEnd"/>
      <w:r>
        <w:t xml:space="preserve"> Chinese (or Japanese) cartoons, movies, or TV program. 40. </w:t>
      </w:r>
      <w:proofErr w:type="gramStart"/>
      <w:r>
        <w:t>talking</w:t>
      </w:r>
      <w:proofErr w:type="gramEnd"/>
      <w:r>
        <w:t xml:space="preserve"> to native speakers or friends who know Chinese (or Japanese). 41. </w:t>
      </w:r>
      <w:proofErr w:type="gramStart"/>
      <w:r>
        <w:t>taking</w:t>
      </w:r>
      <w:proofErr w:type="gramEnd"/>
      <w:r>
        <w:t xml:space="preserve"> some notes by using characters in class or at home. 42. </w:t>
      </w:r>
      <w:proofErr w:type="gramStart"/>
      <w:r>
        <w:t>making</w:t>
      </w:r>
      <w:proofErr w:type="gramEnd"/>
      <w:r>
        <w:t xml:space="preserve"> sentences and writing out sentences. 43. </w:t>
      </w:r>
      <w:proofErr w:type="gramStart"/>
      <w:r>
        <w:t>listening</w:t>
      </w:r>
      <w:proofErr w:type="gramEnd"/>
      <w:r>
        <w:t xml:space="preserve"> to conversation by native Chinese (or Japanese) speakers. 44. </w:t>
      </w:r>
      <w:proofErr w:type="gramStart"/>
      <w:r>
        <w:t>reading</w:t>
      </w:r>
      <w:proofErr w:type="gramEnd"/>
      <w:r>
        <w:t xml:space="preserve"> Chinese (or Japanese) children</w:t>
      </w:r>
      <w:r>
        <w:t xml:space="preserve">s book or other reading materials. 45. </w:t>
      </w:r>
      <w:proofErr w:type="gramStart"/>
      <w:r>
        <w:t>using</w:t>
      </w:r>
      <w:proofErr w:type="gramEnd"/>
      <w:r>
        <w:t xml:space="preserve"> the language lab frequently to listen to the words. 46. teaching others the characters (or words) that I think they would find interesting. 47. </w:t>
      </w:r>
      <w:proofErr w:type="gramStart"/>
      <w:r>
        <w:t>using</w:t>
      </w:r>
      <w:proofErr w:type="gramEnd"/>
      <w:r>
        <w:t xml:space="preserve"> the new words in the Chinese Corner (or Japanese Conversation Hour) or any other social activities. </w:t>
      </w:r>
    </w:p>
    <w:p w:rsidR="0080113D" w:rsidRPr="0080113D" w:rsidRDefault="00800FF6" w:rsidP="00800FF6">
      <w:pPr>
        <w:ind w:left="360"/>
        <w:rPr>
          <w:b/>
        </w:rPr>
      </w:pPr>
      <w:r w:rsidRPr="0080113D">
        <w:rPr>
          <w:b/>
        </w:rPr>
        <w:t>I use the following ways to preview or review new characters...</w:t>
      </w:r>
    </w:p>
    <w:p w:rsidR="00A32A56" w:rsidRDefault="00800FF6" w:rsidP="00800FF6">
      <w:pPr>
        <w:ind w:left="360"/>
      </w:pPr>
      <w:r>
        <w:t xml:space="preserve"> 48. I preview the new words right before class. 49. I preview the new words the night before the class. 50. I make vocabulary cards (note cards) before learning the new lesson. 51. I go to the language lab and listen to the new words right before class. 52. I review them every other night. 53. I review them only before quizzes and exams. 54. I review them on a daily basis 55. I review them before class, weekends and before quizzes. 56. I review them by going over my flashcards whenever I have time during the day. 57. I review them by writing the characters many times. 58. I review them by asking someone to test me. 59. I review them by reading over notes, example sentences, and the lesson in the textbook.</w:t>
      </w:r>
    </w:p>
    <w:sectPr w:rsidR="00A32A56" w:rsidSect="00A32A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5A94"/>
    <w:multiLevelType w:val="hybridMultilevel"/>
    <w:tmpl w:val="B600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00FF6"/>
    <w:rsid w:val="0020311A"/>
    <w:rsid w:val="00800FF6"/>
    <w:rsid w:val="0080113D"/>
    <w:rsid w:val="00A3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Landon School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Jun_Choi</dc:creator>
  <cp:lastModifiedBy>tanlaoshi</cp:lastModifiedBy>
  <cp:revision>2</cp:revision>
  <dcterms:created xsi:type="dcterms:W3CDTF">2021-11-23T13:48:00Z</dcterms:created>
  <dcterms:modified xsi:type="dcterms:W3CDTF">2021-11-23T13:48:00Z</dcterms:modified>
</cp:coreProperties>
</file>