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D4" w:rsidRPr="000164D4" w:rsidRDefault="000164D4" w:rsidP="00A4155B">
      <w:pPr>
        <w:spacing w:after="0" w:line="240" w:lineRule="auto"/>
        <w:rPr>
          <w:rFonts w:eastAsia="Times New Roman" w:cs="Arial"/>
          <w:color w:val="252525"/>
          <w:lang w:val="en"/>
        </w:rPr>
      </w:pPr>
      <w:r w:rsidRPr="000164D4">
        <w:rPr>
          <w:rFonts w:eastAsia="Times New Roman" w:cs="Arial"/>
          <w:color w:val="252525"/>
          <w:lang w:val="en"/>
        </w:rPr>
        <w:t>Student Tutorials - https://www.nvcc.edu/NovaConnect/students/tuts/index.html</w:t>
      </w:r>
    </w:p>
    <w:p w:rsidR="000164D4" w:rsidRPr="000164D4" w:rsidRDefault="000164D4" w:rsidP="00A4155B">
      <w:pPr>
        <w:spacing w:after="0" w:line="240" w:lineRule="auto"/>
        <w:rPr>
          <w:rFonts w:eastAsia="Times New Roman" w:cs="Arial"/>
          <w:color w:val="252525"/>
          <w:lang w:val="en"/>
        </w:rPr>
      </w:pPr>
    </w:p>
    <w:p w:rsidR="00A4155B" w:rsidRPr="000164D4" w:rsidRDefault="000164D4" w:rsidP="00A4155B">
      <w:pPr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rFonts w:eastAsia="Times New Roman" w:cs="Arial"/>
          <w:color w:val="252525"/>
          <w:lang w:val="en"/>
        </w:rPr>
        <w:t>Uploading F</w:t>
      </w:r>
      <w:r w:rsidR="00EC5104">
        <w:rPr>
          <w:rFonts w:eastAsia="Times New Roman" w:cs="Arial"/>
          <w:color w:val="252525"/>
          <w:lang w:val="en"/>
        </w:rPr>
        <w:t xml:space="preserve">inancial </w:t>
      </w:r>
      <w:r>
        <w:rPr>
          <w:rFonts w:eastAsia="Times New Roman" w:cs="Arial"/>
          <w:color w:val="252525"/>
          <w:lang w:val="en"/>
        </w:rPr>
        <w:t>A</w:t>
      </w:r>
      <w:r w:rsidR="00EC5104">
        <w:rPr>
          <w:rFonts w:eastAsia="Times New Roman" w:cs="Arial"/>
          <w:color w:val="252525"/>
          <w:lang w:val="en"/>
        </w:rPr>
        <w:t>id</w:t>
      </w:r>
      <w:r>
        <w:rPr>
          <w:rFonts w:eastAsia="Times New Roman" w:cs="Arial"/>
          <w:color w:val="252525"/>
          <w:lang w:val="en"/>
        </w:rPr>
        <w:t xml:space="preserve"> Document</w:t>
      </w:r>
      <w:r w:rsidR="00EC5104">
        <w:rPr>
          <w:rFonts w:eastAsia="Times New Roman" w:cs="Arial"/>
          <w:color w:val="252525"/>
          <w:lang w:val="en"/>
        </w:rPr>
        <w:t>s</w:t>
      </w:r>
      <w:r>
        <w:rPr>
          <w:rFonts w:eastAsia="Times New Roman" w:cs="Arial"/>
          <w:color w:val="252525"/>
          <w:lang w:val="en"/>
        </w:rPr>
        <w:t xml:space="preserve"> from the To Do List</w:t>
      </w:r>
    </w:p>
    <w:p w:rsidR="00A4155B" w:rsidRPr="000164D4" w:rsidRDefault="00A4155B" w:rsidP="00A4155B">
      <w:pPr>
        <w:spacing w:after="0" w:line="240" w:lineRule="auto"/>
        <w:rPr>
          <w:rFonts w:eastAsia="Times New Roman" w:cs="Arial"/>
          <w:color w:val="252525"/>
          <w:lang w:val="en"/>
        </w:rPr>
      </w:pPr>
      <w:bookmarkStart w:id="0" w:name="_GoBack"/>
      <w:bookmarkEnd w:id="0"/>
    </w:p>
    <w:p w:rsidR="00A4155B" w:rsidRPr="000164D4" w:rsidRDefault="00A4155B" w:rsidP="00DE298B">
      <w:pPr>
        <w:numPr>
          <w:ilvl w:val="0"/>
          <w:numId w:val="1"/>
        </w:numPr>
        <w:spacing w:after="0" w:line="240" w:lineRule="auto"/>
        <w:ind w:hanging="240"/>
        <w:rPr>
          <w:rFonts w:eastAsia="Times New Roman" w:cs="Arial"/>
          <w:color w:val="252525"/>
          <w:lang w:val="en"/>
        </w:rPr>
      </w:pPr>
      <w:r w:rsidRPr="000164D4">
        <w:rPr>
          <w:rFonts w:eastAsia="Times New Roman" w:cs="Arial"/>
          <w:color w:val="252525"/>
          <w:lang w:val="en"/>
        </w:rPr>
        <w:t>Log in to </w:t>
      </w:r>
      <w:r w:rsidRPr="000164D4">
        <w:rPr>
          <w:rFonts w:eastAsia="Times New Roman" w:cs="Arial"/>
          <w:b/>
          <w:bCs/>
          <w:color w:val="252525"/>
          <w:lang w:val="en"/>
        </w:rPr>
        <w:t>NOVAConnect</w:t>
      </w:r>
      <w:r w:rsidRPr="000164D4">
        <w:rPr>
          <w:rFonts w:eastAsia="Times New Roman" w:cs="Arial"/>
          <w:color w:val="252525"/>
          <w:lang w:val="en"/>
        </w:rPr>
        <w:t> by clicking on </w:t>
      </w:r>
      <w:proofErr w:type="spellStart"/>
      <w:r w:rsidRPr="000164D4">
        <w:rPr>
          <w:rFonts w:eastAsia="Times New Roman" w:cs="Arial"/>
          <w:b/>
          <w:bCs/>
          <w:color w:val="252525"/>
          <w:lang w:val="en"/>
        </w:rPr>
        <w:t>myNOVA</w:t>
      </w:r>
      <w:proofErr w:type="spellEnd"/>
      <w:r w:rsidRPr="000164D4">
        <w:rPr>
          <w:rFonts w:eastAsia="Times New Roman" w:cs="Arial"/>
          <w:color w:val="252525"/>
          <w:lang w:val="en"/>
        </w:rPr>
        <w:t> on the NOVA home page.</w:t>
      </w:r>
    </w:p>
    <w:p w:rsidR="00A4155B" w:rsidRPr="000164D4" w:rsidRDefault="00A4155B" w:rsidP="00DE298B">
      <w:pPr>
        <w:numPr>
          <w:ilvl w:val="0"/>
          <w:numId w:val="1"/>
        </w:numPr>
        <w:spacing w:after="0" w:line="240" w:lineRule="auto"/>
        <w:ind w:hanging="240"/>
        <w:rPr>
          <w:rFonts w:eastAsia="Times New Roman" w:cs="Arial"/>
          <w:color w:val="252525"/>
          <w:lang w:val="en"/>
        </w:rPr>
      </w:pPr>
      <w:r w:rsidRPr="000164D4">
        <w:rPr>
          <w:rFonts w:eastAsia="Times New Roman" w:cs="Arial"/>
          <w:color w:val="252525"/>
          <w:lang w:val="en"/>
        </w:rPr>
        <w:t>Click on </w:t>
      </w:r>
      <w:r w:rsidRPr="000164D4">
        <w:rPr>
          <w:rFonts w:eastAsia="Times New Roman" w:cs="Arial"/>
          <w:b/>
          <w:bCs/>
          <w:color w:val="252525"/>
          <w:lang w:val="en"/>
        </w:rPr>
        <w:t>VCCS SIS: Student Information System.</w:t>
      </w:r>
    </w:p>
    <w:p w:rsidR="00A4155B" w:rsidRPr="000164D4" w:rsidRDefault="00A4155B" w:rsidP="00DE298B">
      <w:pPr>
        <w:numPr>
          <w:ilvl w:val="0"/>
          <w:numId w:val="1"/>
        </w:numPr>
        <w:spacing w:after="0" w:line="240" w:lineRule="auto"/>
        <w:ind w:hanging="240"/>
        <w:rPr>
          <w:rFonts w:eastAsia="Times New Roman" w:cs="Arial"/>
          <w:color w:val="252525"/>
          <w:lang w:val="en"/>
        </w:rPr>
      </w:pPr>
      <w:r w:rsidRPr="000164D4">
        <w:rPr>
          <w:rFonts w:eastAsia="Times New Roman" w:cs="Arial"/>
          <w:color w:val="252525"/>
          <w:lang w:val="en"/>
        </w:rPr>
        <w:t>Click on </w:t>
      </w:r>
      <w:r w:rsidRPr="000164D4">
        <w:rPr>
          <w:rFonts w:eastAsia="Times New Roman" w:cs="Arial"/>
          <w:b/>
          <w:bCs/>
          <w:color w:val="252525"/>
          <w:lang w:val="en"/>
        </w:rPr>
        <w:t>Self Service.</w:t>
      </w:r>
    </w:p>
    <w:p w:rsidR="00DE298B" w:rsidRPr="00DE298B" w:rsidRDefault="00A4155B" w:rsidP="00DE298B">
      <w:pPr>
        <w:numPr>
          <w:ilvl w:val="0"/>
          <w:numId w:val="1"/>
        </w:numPr>
        <w:spacing w:after="0" w:line="240" w:lineRule="auto"/>
        <w:ind w:hanging="240"/>
        <w:rPr>
          <w:rFonts w:eastAsia="Times New Roman" w:cs="Arial"/>
          <w:color w:val="252525"/>
          <w:lang w:val="en"/>
        </w:rPr>
      </w:pPr>
      <w:r w:rsidRPr="000164D4">
        <w:rPr>
          <w:rFonts w:eastAsia="Times New Roman" w:cs="Arial"/>
          <w:color w:val="252525"/>
          <w:lang w:val="en"/>
        </w:rPr>
        <w:t>Click on </w:t>
      </w:r>
      <w:r w:rsidRPr="000164D4">
        <w:rPr>
          <w:rFonts w:eastAsia="Times New Roman" w:cs="Arial"/>
          <w:b/>
          <w:bCs/>
          <w:color w:val="252525"/>
          <w:lang w:val="en"/>
        </w:rPr>
        <w:t>Student Center.</w:t>
      </w:r>
    </w:p>
    <w:p w:rsidR="00DE298B" w:rsidRDefault="00DE298B" w:rsidP="00E34819">
      <w:pPr>
        <w:numPr>
          <w:ilvl w:val="0"/>
          <w:numId w:val="1"/>
        </w:numPr>
        <w:spacing w:after="0" w:line="240" w:lineRule="auto"/>
        <w:ind w:hanging="240"/>
        <w:rPr>
          <w:rFonts w:eastAsia="Times New Roman" w:cs="Arial"/>
          <w:color w:val="252525"/>
          <w:lang w:val="en"/>
        </w:rPr>
      </w:pPr>
      <w:r w:rsidRPr="00DE298B">
        <w:rPr>
          <w:rFonts w:eastAsia="Times New Roman" w:cs="Arial"/>
          <w:color w:val="252525"/>
          <w:lang w:val="en"/>
        </w:rPr>
        <w:t xml:space="preserve">Under the To Do List, click on the </w:t>
      </w:r>
      <w:r>
        <w:rPr>
          <w:rFonts w:eastAsia="Times New Roman" w:cs="Arial"/>
          <w:color w:val="252525"/>
          <w:lang w:val="en"/>
        </w:rPr>
        <w:t xml:space="preserve">outstanding </w:t>
      </w:r>
      <w:r w:rsidR="00E34819">
        <w:rPr>
          <w:rFonts w:eastAsia="Times New Roman" w:cs="Arial"/>
          <w:color w:val="252525"/>
          <w:lang w:val="en"/>
        </w:rPr>
        <w:t>item</w:t>
      </w:r>
      <w:r>
        <w:rPr>
          <w:rFonts w:eastAsia="Times New Roman" w:cs="Arial"/>
          <w:color w:val="252525"/>
          <w:lang w:val="en"/>
        </w:rPr>
        <w:t>.</w:t>
      </w:r>
    </w:p>
    <w:p w:rsidR="00AD0497" w:rsidRPr="00F657F4" w:rsidRDefault="00AD0497" w:rsidP="00AD0497">
      <w:pPr>
        <w:spacing w:after="0" w:line="240" w:lineRule="auto"/>
        <w:ind w:left="720"/>
        <w:rPr>
          <w:rFonts w:eastAsia="Times New Roman" w:cs="Arial"/>
          <w:color w:val="000000" w:themeColor="text1"/>
          <w:lang w:val="en"/>
        </w:rPr>
      </w:pPr>
      <w:r w:rsidRPr="00F657F4">
        <w:rPr>
          <w:rFonts w:eastAsia="Times New Roman" w:cs="Arial"/>
          <w:b/>
          <w:color w:val="C00000"/>
          <w:lang w:val="en"/>
        </w:rPr>
        <w:t>Note:</w:t>
      </w:r>
      <w:r w:rsidRPr="00F657F4">
        <w:rPr>
          <w:rFonts w:eastAsia="Times New Roman" w:cs="Arial"/>
          <w:color w:val="C00000"/>
          <w:lang w:val="en"/>
        </w:rPr>
        <w:t xml:space="preserve"> </w:t>
      </w:r>
      <w:r w:rsidRPr="00F657F4">
        <w:rPr>
          <w:rFonts w:eastAsia="Times New Roman" w:cs="Arial"/>
          <w:color w:val="000000" w:themeColor="text1"/>
          <w:lang w:val="en"/>
        </w:rPr>
        <w:t xml:space="preserve">the outstanding item is in </w:t>
      </w:r>
      <w:r w:rsidRPr="00F657F4">
        <w:rPr>
          <w:rFonts w:eastAsia="Times New Roman" w:cs="Arial"/>
          <w:b/>
          <w:color w:val="000000" w:themeColor="text1"/>
          <w:lang w:val="en"/>
        </w:rPr>
        <w:t>bold</w:t>
      </w:r>
      <w:r w:rsidR="00A828FD">
        <w:rPr>
          <w:rFonts w:eastAsia="Times New Roman" w:cs="Arial"/>
          <w:b/>
          <w:color w:val="000000" w:themeColor="text1"/>
          <w:lang w:val="en"/>
        </w:rPr>
        <w:t xml:space="preserve"> until submitted</w:t>
      </w:r>
      <w:r w:rsidRPr="00F657F4">
        <w:rPr>
          <w:rFonts w:eastAsia="Times New Roman" w:cs="Arial"/>
          <w:color w:val="000000" w:themeColor="text1"/>
          <w:lang w:val="en"/>
        </w:rPr>
        <w:t>.</w:t>
      </w:r>
    </w:p>
    <w:p w:rsidR="00DE298B" w:rsidRDefault="00AD0497" w:rsidP="00DE298B">
      <w:pPr>
        <w:spacing w:after="0" w:line="240" w:lineRule="auto"/>
        <w:ind w:left="720"/>
        <w:rPr>
          <w:rFonts w:eastAsia="Times New Roman" w:cs="Arial"/>
          <w:color w:val="252525"/>
          <w:lang w:val="en"/>
        </w:rPr>
      </w:pPr>
      <w:r>
        <w:rPr>
          <w:noProof/>
        </w:rPr>
        <w:drawing>
          <wp:inline distT="0" distB="0" distL="0" distR="0" wp14:anchorId="727ABA88" wp14:editId="6952D962">
            <wp:extent cx="5334000" cy="1044575"/>
            <wp:effectExtent l="19050" t="19050" r="19050" b="222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7474" cy="10491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E298B" w:rsidRDefault="00DE298B" w:rsidP="00DE298B">
      <w:pPr>
        <w:spacing w:after="0" w:line="240" w:lineRule="auto"/>
        <w:ind w:left="720"/>
        <w:rPr>
          <w:rFonts w:eastAsia="Times New Roman" w:cs="Arial"/>
          <w:color w:val="252525"/>
          <w:lang w:val="en"/>
        </w:rPr>
      </w:pPr>
    </w:p>
    <w:p w:rsidR="00DE298B" w:rsidRDefault="00E34819" w:rsidP="00DE298B">
      <w:pPr>
        <w:pStyle w:val="ListParagraph"/>
        <w:numPr>
          <w:ilvl w:val="0"/>
          <w:numId w:val="1"/>
        </w:numPr>
        <w:spacing w:after="0" w:line="240" w:lineRule="auto"/>
        <w:ind w:hanging="240"/>
        <w:rPr>
          <w:rFonts w:eastAsia="Times New Roman" w:cs="Arial"/>
          <w:color w:val="252525"/>
          <w:lang w:val="en"/>
        </w:rPr>
      </w:pPr>
      <w:r>
        <w:rPr>
          <w:rFonts w:eastAsia="Times New Roman" w:cs="Arial"/>
          <w:color w:val="252525"/>
          <w:lang w:val="en"/>
        </w:rPr>
        <w:t>To upload the file, c</w:t>
      </w:r>
      <w:r w:rsidR="00DE298B">
        <w:rPr>
          <w:rFonts w:eastAsia="Times New Roman" w:cs="Arial"/>
          <w:color w:val="252525"/>
          <w:lang w:val="en"/>
        </w:rPr>
        <w:t xml:space="preserve">lick </w:t>
      </w:r>
      <w:r>
        <w:rPr>
          <w:noProof/>
        </w:rPr>
        <w:drawing>
          <wp:inline distT="0" distB="0" distL="0" distR="0" wp14:anchorId="2A6A66AF" wp14:editId="4EF2187F">
            <wp:extent cx="853514" cy="16003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514" cy="1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252525"/>
          <w:lang w:val="en"/>
        </w:rPr>
        <w:t>.</w:t>
      </w:r>
    </w:p>
    <w:p w:rsidR="00DE298B" w:rsidRDefault="00DE298B" w:rsidP="00DE298B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noProof/>
        </w:rPr>
        <w:drawing>
          <wp:inline distT="0" distB="0" distL="0" distR="0" wp14:anchorId="38A2A092" wp14:editId="51F6D21C">
            <wp:extent cx="4152900" cy="3207525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6382" cy="32102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4819" w:rsidRPr="00DE298B" w:rsidRDefault="00E34819" w:rsidP="00DE298B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</w:p>
    <w:p w:rsidR="00F657F4" w:rsidRDefault="00E34819" w:rsidP="00DE298B">
      <w:pPr>
        <w:pStyle w:val="ListParagraph"/>
        <w:numPr>
          <w:ilvl w:val="0"/>
          <w:numId w:val="1"/>
        </w:numPr>
        <w:spacing w:after="0" w:line="240" w:lineRule="auto"/>
        <w:ind w:hanging="240"/>
        <w:rPr>
          <w:rFonts w:eastAsia="Times New Roman" w:cs="Arial"/>
          <w:color w:val="252525"/>
          <w:lang w:val="en"/>
        </w:rPr>
      </w:pPr>
      <w:r>
        <w:rPr>
          <w:rFonts w:eastAsia="Times New Roman" w:cs="Arial"/>
          <w:color w:val="252525"/>
          <w:lang w:val="en"/>
        </w:rPr>
        <w:t xml:space="preserve">Browse to </w:t>
      </w:r>
      <w:r w:rsidR="00F657F4">
        <w:rPr>
          <w:rFonts w:eastAsia="Times New Roman" w:cs="Arial"/>
          <w:color w:val="252525"/>
          <w:lang w:val="en"/>
        </w:rPr>
        <w:t>a</w:t>
      </w:r>
      <w:r>
        <w:rPr>
          <w:rFonts w:eastAsia="Times New Roman" w:cs="Arial"/>
          <w:color w:val="252525"/>
          <w:lang w:val="en"/>
        </w:rPr>
        <w:t xml:space="preserve"> file that you would like to upload. Then, click </w:t>
      </w:r>
      <w:r>
        <w:rPr>
          <w:noProof/>
        </w:rPr>
        <w:drawing>
          <wp:inline distT="0" distB="0" distL="0" distR="0" wp14:anchorId="04E76A8C" wp14:editId="3CEF1F54">
            <wp:extent cx="472481" cy="16003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81" cy="1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252525"/>
          <w:lang w:val="en"/>
        </w:rPr>
        <w:t>.</w:t>
      </w:r>
      <w:r w:rsidR="00F657F4">
        <w:rPr>
          <w:rFonts w:eastAsia="Times New Roman" w:cs="Arial"/>
          <w:color w:val="252525"/>
          <w:lang w:val="en"/>
        </w:rPr>
        <w:t xml:space="preserve"> </w:t>
      </w:r>
    </w:p>
    <w:p w:rsidR="00E34819" w:rsidRDefault="00E34819" w:rsidP="00E34819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noProof/>
        </w:rPr>
        <w:drawing>
          <wp:inline distT="0" distB="0" distL="0" distR="0" wp14:anchorId="3C91A246" wp14:editId="3A0B1938">
            <wp:extent cx="2042337" cy="1135478"/>
            <wp:effectExtent l="19050" t="19050" r="1524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11354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4819" w:rsidRDefault="00E34819" w:rsidP="00E34819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</w:p>
    <w:p w:rsidR="00A828FD" w:rsidRDefault="00A828FD" w:rsidP="00A828FD">
      <w:pPr>
        <w:pStyle w:val="ListParagraph"/>
        <w:spacing w:after="0" w:line="240" w:lineRule="auto"/>
        <w:rPr>
          <w:rFonts w:eastAsia="Times New Roman" w:cs="Arial"/>
          <w:color w:val="C00000"/>
          <w:lang w:val="en"/>
        </w:rPr>
      </w:pPr>
      <w:r w:rsidRPr="00F91F87">
        <w:rPr>
          <w:rFonts w:eastAsia="Times New Roman" w:cs="Arial"/>
          <w:b/>
          <w:color w:val="C00000"/>
          <w:lang w:val="en"/>
        </w:rPr>
        <w:t>Important:</w:t>
      </w:r>
      <w:r w:rsidRPr="00F91F87">
        <w:rPr>
          <w:rFonts w:eastAsia="Times New Roman" w:cs="Arial"/>
          <w:color w:val="C00000"/>
          <w:lang w:val="en"/>
        </w:rPr>
        <w:t xml:space="preserve"> </w:t>
      </w:r>
    </w:p>
    <w:p w:rsidR="00A828FD" w:rsidRPr="009F265D" w:rsidRDefault="00A828FD" w:rsidP="00A828F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 w:themeColor="text1"/>
          <w:lang w:val="en"/>
        </w:rPr>
      </w:pPr>
      <w:r w:rsidRPr="009F265D">
        <w:rPr>
          <w:rFonts w:eastAsia="Times New Roman" w:cs="Arial"/>
          <w:color w:val="252525"/>
          <w:lang w:val="en"/>
        </w:rPr>
        <w:t xml:space="preserve">Depending on the requirements </w:t>
      </w:r>
      <w:r>
        <w:rPr>
          <w:rFonts w:eastAsia="Times New Roman" w:cs="Arial"/>
          <w:color w:val="252525"/>
          <w:lang w:val="en"/>
        </w:rPr>
        <w:t xml:space="preserve">of </w:t>
      </w:r>
      <w:r w:rsidRPr="009F265D">
        <w:rPr>
          <w:rFonts w:eastAsia="Times New Roman" w:cs="Arial"/>
          <w:color w:val="252525"/>
          <w:lang w:val="en"/>
        </w:rPr>
        <w:t xml:space="preserve">the </w:t>
      </w:r>
      <w:proofErr w:type="gramStart"/>
      <w:r w:rsidRPr="009F265D">
        <w:rPr>
          <w:rFonts w:eastAsia="Times New Roman" w:cs="Arial"/>
          <w:color w:val="252525"/>
          <w:lang w:val="en"/>
        </w:rPr>
        <w:t>To</w:t>
      </w:r>
      <w:proofErr w:type="gramEnd"/>
      <w:r w:rsidRPr="009F265D">
        <w:rPr>
          <w:rFonts w:eastAsia="Times New Roman" w:cs="Arial"/>
          <w:color w:val="252525"/>
          <w:lang w:val="en"/>
        </w:rPr>
        <w:t xml:space="preserve"> Do List</w:t>
      </w:r>
      <w:r>
        <w:rPr>
          <w:rFonts w:eastAsia="Times New Roman" w:cs="Arial"/>
          <w:color w:val="252525"/>
          <w:lang w:val="en"/>
        </w:rPr>
        <w:t xml:space="preserve"> item</w:t>
      </w:r>
      <w:r w:rsidRPr="009F265D">
        <w:rPr>
          <w:rFonts w:eastAsia="Times New Roman" w:cs="Arial"/>
          <w:color w:val="252525"/>
          <w:lang w:val="en"/>
        </w:rPr>
        <w:t xml:space="preserve">, you may </w:t>
      </w:r>
      <w:r>
        <w:rPr>
          <w:rFonts w:eastAsia="Times New Roman" w:cs="Arial"/>
          <w:color w:val="252525"/>
          <w:lang w:val="en"/>
        </w:rPr>
        <w:t xml:space="preserve">need to </w:t>
      </w:r>
      <w:r w:rsidRPr="009F265D">
        <w:rPr>
          <w:rFonts w:eastAsia="Times New Roman" w:cs="Arial"/>
          <w:color w:val="252525"/>
          <w:lang w:val="en"/>
        </w:rPr>
        <w:t>submit multiple documents</w:t>
      </w:r>
      <w:r>
        <w:rPr>
          <w:rFonts w:eastAsia="Times New Roman" w:cs="Arial"/>
          <w:color w:val="252525"/>
          <w:lang w:val="en"/>
        </w:rPr>
        <w:t xml:space="preserve"> </w:t>
      </w:r>
      <w:r w:rsidR="00EE67B1">
        <w:rPr>
          <w:rFonts w:eastAsia="Times New Roman" w:cs="Arial"/>
          <w:color w:val="252525"/>
          <w:lang w:val="en"/>
        </w:rPr>
        <w:t>to complete</w:t>
      </w:r>
      <w:r>
        <w:rPr>
          <w:rFonts w:eastAsia="Times New Roman" w:cs="Arial"/>
          <w:color w:val="252525"/>
          <w:lang w:val="en"/>
        </w:rPr>
        <w:t xml:space="preserve"> one item</w:t>
      </w:r>
      <w:r w:rsidRPr="009F265D">
        <w:rPr>
          <w:rFonts w:eastAsia="Times New Roman" w:cs="Arial"/>
          <w:color w:val="252525"/>
          <w:lang w:val="en"/>
        </w:rPr>
        <w:t>.</w:t>
      </w:r>
      <w:r>
        <w:rPr>
          <w:rFonts w:eastAsia="Times New Roman" w:cs="Arial"/>
          <w:color w:val="252525"/>
          <w:lang w:val="en"/>
        </w:rPr>
        <w:t xml:space="preserve"> </w:t>
      </w:r>
      <w:r w:rsidR="00EE67B1" w:rsidRPr="007F682B">
        <w:rPr>
          <w:rFonts w:eastAsia="Times New Roman" w:cs="Arial"/>
          <w:b/>
          <w:color w:val="000000" w:themeColor="text1"/>
          <w:lang w:val="en"/>
        </w:rPr>
        <w:t xml:space="preserve">You will </w:t>
      </w:r>
      <w:r w:rsidR="00EE67B1" w:rsidRPr="007F682B">
        <w:rPr>
          <w:rFonts w:eastAsia="Times New Roman" w:cs="Arial"/>
          <w:b/>
          <w:color w:val="000000" w:themeColor="text1"/>
          <w:u w:val="single"/>
          <w:lang w:val="en"/>
        </w:rPr>
        <w:t>NOT</w:t>
      </w:r>
      <w:r w:rsidR="00EE67B1" w:rsidRPr="007F682B">
        <w:rPr>
          <w:rFonts w:eastAsia="Times New Roman" w:cs="Arial"/>
          <w:b/>
          <w:color w:val="000000" w:themeColor="text1"/>
          <w:lang w:val="en"/>
        </w:rPr>
        <w:t xml:space="preserve"> be able to upload additional </w:t>
      </w:r>
      <w:r w:rsidR="00EE67B1" w:rsidRPr="007F682B">
        <w:rPr>
          <w:rFonts w:eastAsia="Times New Roman" w:cs="Arial"/>
          <w:b/>
          <w:color w:val="000000" w:themeColor="text1"/>
          <w:lang w:val="en"/>
        </w:rPr>
        <w:lastRenderedPageBreak/>
        <w:t>documents or make any adjustments to the s</w:t>
      </w:r>
      <w:r w:rsidR="00EE67B1" w:rsidRPr="007F682B">
        <w:rPr>
          <w:rFonts w:eastAsia="Times New Roman" w:cs="Arial"/>
          <w:b/>
          <w:color w:val="252525"/>
          <w:lang w:val="en"/>
        </w:rPr>
        <w:t>ubmitted documents once you click</w:t>
      </w:r>
      <w:r w:rsidR="00EE67B1" w:rsidRPr="009F265D">
        <w:rPr>
          <w:rFonts w:eastAsia="Times New Roman" w:cs="Arial"/>
          <w:color w:val="252525"/>
          <w:lang w:val="en"/>
        </w:rPr>
        <w:t xml:space="preserve"> </w:t>
      </w:r>
      <w:r w:rsidR="00EE67B1">
        <w:rPr>
          <w:noProof/>
        </w:rPr>
        <w:drawing>
          <wp:inline distT="0" distB="0" distL="0" distR="0" wp14:anchorId="56D33F40" wp14:editId="012E6627">
            <wp:extent cx="632515" cy="190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515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7B1" w:rsidRPr="003A5D58">
        <w:rPr>
          <w:rFonts w:eastAsia="Times New Roman" w:cs="Arial"/>
          <w:color w:val="252525"/>
          <w:lang w:val="en"/>
        </w:rPr>
        <w:t xml:space="preserve">. </w:t>
      </w:r>
      <w:r>
        <w:rPr>
          <w:rFonts w:eastAsia="Times New Roman" w:cs="Arial"/>
          <w:color w:val="252525"/>
          <w:lang w:val="en"/>
        </w:rPr>
        <w:t xml:space="preserve"> </w:t>
      </w:r>
      <w:r w:rsidRPr="009F265D">
        <w:rPr>
          <w:rFonts w:eastAsia="Times New Roman" w:cs="Arial"/>
          <w:color w:val="000000" w:themeColor="text1"/>
          <w:lang w:val="en"/>
        </w:rPr>
        <w:t xml:space="preserve">Please review </w:t>
      </w:r>
      <w:r>
        <w:rPr>
          <w:rFonts w:eastAsia="Times New Roman" w:cs="Arial"/>
          <w:color w:val="000000" w:themeColor="text1"/>
          <w:lang w:val="en"/>
        </w:rPr>
        <w:t>all</w:t>
      </w:r>
      <w:r w:rsidRPr="009F265D">
        <w:rPr>
          <w:rFonts w:eastAsia="Times New Roman" w:cs="Arial"/>
          <w:color w:val="000000" w:themeColor="text1"/>
          <w:lang w:val="en"/>
        </w:rPr>
        <w:t xml:space="preserve"> uploaded document</w:t>
      </w:r>
      <w:r>
        <w:rPr>
          <w:rFonts w:eastAsia="Times New Roman" w:cs="Arial"/>
          <w:color w:val="000000" w:themeColor="text1"/>
          <w:lang w:val="en"/>
        </w:rPr>
        <w:t>s</w:t>
      </w:r>
      <w:r w:rsidRPr="009F265D">
        <w:rPr>
          <w:rFonts w:eastAsia="Times New Roman" w:cs="Arial"/>
          <w:color w:val="000000" w:themeColor="text1"/>
          <w:lang w:val="en"/>
        </w:rPr>
        <w:t xml:space="preserve"> carefully before submitting</w:t>
      </w:r>
      <w:r>
        <w:rPr>
          <w:rFonts w:eastAsia="Times New Roman" w:cs="Arial"/>
          <w:color w:val="000000" w:themeColor="text1"/>
          <w:lang w:val="en"/>
        </w:rPr>
        <w:t xml:space="preserve">. </w:t>
      </w:r>
    </w:p>
    <w:p w:rsidR="00A828FD" w:rsidRDefault="00A828FD" w:rsidP="00A828FD">
      <w:pPr>
        <w:pStyle w:val="ListParagraph"/>
        <w:spacing w:after="0" w:line="240" w:lineRule="auto"/>
        <w:ind w:left="1440"/>
        <w:rPr>
          <w:rFonts w:eastAsia="Times New Roman" w:cs="Arial"/>
          <w:color w:val="252525"/>
          <w:lang w:val="en"/>
        </w:rPr>
      </w:pPr>
      <w:r>
        <w:rPr>
          <w:noProof/>
        </w:rPr>
        <w:drawing>
          <wp:inline distT="0" distB="0" distL="0" distR="0" wp14:anchorId="0B936475" wp14:editId="3081A290">
            <wp:extent cx="4077053" cy="922100"/>
            <wp:effectExtent l="19050" t="19050" r="190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9221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A828FD" w:rsidRDefault="00A828FD" w:rsidP="00A828FD">
      <w:pPr>
        <w:spacing w:after="0" w:line="240" w:lineRule="auto"/>
        <w:rPr>
          <w:rFonts w:eastAsia="Times New Roman" w:cs="Arial"/>
          <w:color w:val="252525"/>
          <w:lang w:val="en"/>
        </w:rPr>
      </w:pPr>
    </w:p>
    <w:p w:rsidR="00F657F4" w:rsidRPr="00DE298B" w:rsidRDefault="00F657F4" w:rsidP="00E34819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</w:p>
    <w:p w:rsidR="00DE298B" w:rsidRDefault="00E34819" w:rsidP="00DE298B">
      <w:pPr>
        <w:pStyle w:val="ListParagraph"/>
        <w:numPr>
          <w:ilvl w:val="0"/>
          <w:numId w:val="1"/>
        </w:numPr>
        <w:spacing w:after="0" w:line="240" w:lineRule="auto"/>
        <w:ind w:hanging="240"/>
        <w:rPr>
          <w:rFonts w:eastAsia="Times New Roman" w:cs="Arial"/>
          <w:color w:val="252525"/>
          <w:lang w:val="en"/>
        </w:rPr>
      </w:pPr>
      <w:r>
        <w:rPr>
          <w:rFonts w:eastAsia="Times New Roman" w:cs="Arial"/>
          <w:color w:val="252525"/>
          <w:lang w:val="en"/>
        </w:rPr>
        <w:t xml:space="preserve">When you are finished uploading the file, click </w:t>
      </w:r>
      <w:r>
        <w:rPr>
          <w:noProof/>
        </w:rPr>
        <w:drawing>
          <wp:inline distT="0" distB="0" distL="0" distR="0" wp14:anchorId="784641C8" wp14:editId="3A567CD5">
            <wp:extent cx="350550" cy="342930"/>
            <wp:effectExtent l="19050" t="19050" r="1143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550" cy="342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252525"/>
          <w:lang w:val="en"/>
        </w:rPr>
        <w:t xml:space="preserve"> to review </w:t>
      </w:r>
      <w:r w:rsidR="00EE67B1">
        <w:rPr>
          <w:rFonts w:eastAsia="Times New Roman" w:cs="Arial"/>
          <w:color w:val="252525"/>
          <w:lang w:val="en"/>
        </w:rPr>
        <w:t>all</w:t>
      </w:r>
      <w:r>
        <w:rPr>
          <w:rFonts w:eastAsia="Times New Roman" w:cs="Arial"/>
          <w:color w:val="252525"/>
          <w:lang w:val="en"/>
        </w:rPr>
        <w:t xml:space="preserve"> document</w:t>
      </w:r>
      <w:r w:rsidR="00EE67B1">
        <w:rPr>
          <w:rFonts w:eastAsia="Times New Roman" w:cs="Arial"/>
          <w:color w:val="252525"/>
          <w:lang w:val="en"/>
        </w:rPr>
        <w:t>s</w:t>
      </w:r>
      <w:r>
        <w:rPr>
          <w:rFonts w:eastAsia="Times New Roman" w:cs="Arial"/>
          <w:color w:val="252525"/>
          <w:lang w:val="en"/>
        </w:rPr>
        <w:t>.</w:t>
      </w:r>
    </w:p>
    <w:p w:rsidR="00F657F4" w:rsidRDefault="00F657F4" w:rsidP="00F657F4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noProof/>
        </w:rPr>
        <w:drawing>
          <wp:inline distT="0" distB="0" distL="0" distR="0" wp14:anchorId="22FFD5DE" wp14:editId="4BBC5AFF">
            <wp:extent cx="4099915" cy="1463167"/>
            <wp:effectExtent l="19050" t="19050" r="15240" b="228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9915" cy="14631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57F4" w:rsidRDefault="00F657F4" w:rsidP="00F657F4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</w:p>
    <w:p w:rsidR="004030B2" w:rsidRDefault="00E34819" w:rsidP="00E348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rFonts w:eastAsia="Times New Roman" w:cs="Arial"/>
          <w:color w:val="252525"/>
          <w:lang w:val="en"/>
        </w:rPr>
        <w:t xml:space="preserve">After reviewing, click </w:t>
      </w:r>
      <w:r>
        <w:rPr>
          <w:noProof/>
        </w:rPr>
        <w:drawing>
          <wp:inline distT="0" distB="0" distL="0" distR="0" wp14:anchorId="7E00BA38" wp14:editId="7CF4E84E">
            <wp:extent cx="632515" cy="1905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515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252525"/>
          <w:lang w:val="en"/>
        </w:rPr>
        <w:t>.</w:t>
      </w:r>
      <w:r w:rsidR="00AD0497">
        <w:rPr>
          <w:rFonts w:eastAsia="Times New Roman" w:cs="Arial"/>
          <w:color w:val="252525"/>
          <w:lang w:val="en"/>
        </w:rPr>
        <w:t xml:space="preserve"> </w:t>
      </w:r>
    </w:p>
    <w:p w:rsidR="00E34819" w:rsidRDefault="00AD0497" w:rsidP="004030B2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rFonts w:eastAsia="Times New Roman" w:cs="Arial"/>
          <w:color w:val="252525"/>
          <w:lang w:val="en"/>
        </w:rPr>
        <w:t xml:space="preserve">The </w:t>
      </w:r>
      <w:proofErr w:type="gramStart"/>
      <w:r>
        <w:rPr>
          <w:rFonts w:eastAsia="Times New Roman" w:cs="Arial"/>
          <w:color w:val="252525"/>
          <w:lang w:val="en"/>
        </w:rPr>
        <w:t>To</w:t>
      </w:r>
      <w:proofErr w:type="gramEnd"/>
      <w:r>
        <w:rPr>
          <w:rFonts w:eastAsia="Times New Roman" w:cs="Arial"/>
          <w:color w:val="252525"/>
          <w:lang w:val="en"/>
        </w:rPr>
        <w:t xml:space="preserve"> Do List item </w:t>
      </w:r>
      <w:r w:rsidR="00EE67B1">
        <w:rPr>
          <w:rFonts w:eastAsia="Times New Roman" w:cs="Arial"/>
          <w:color w:val="252525"/>
          <w:lang w:val="en"/>
        </w:rPr>
        <w:t>will no longer be in bold type.</w:t>
      </w:r>
    </w:p>
    <w:p w:rsidR="00AD0497" w:rsidRDefault="00AD0497" w:rsidP="00AD0497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noProof/>
        </w:rPr>
        <w:drawing>
          <wp:inline distT="0" distB="0" distL="0" distR="0" wp14:anchorId="3AF8E884" wp14:editId="262ED850">
            <wp:extent cx="5219700" cy="933899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339" cy="9406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38B2" w:rsidRDefault="006D38B2" w:rsidP="006D38B2">
      <w:pPr>
        <w:spacing w:after="0" w:line="240" w:lineRule="auto"/>
        <w:rPr>
          <w:rFonts w:eastAsia="Times New Roman" w:cs="Arial"/>
          <w:color w:val="252525"/>
          <w:lang w:val="en"/>
        </w:rPr>
      </w:pPr>
    </w:p>
    <w:p w:rsidR="006D38B2" w:rsidRDefault="006D38B2" w:rsidP="006D38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rFonts w:eastAsia="Times New Roman" w:cs="Arial"/>
          <w:color w:val="252525"/>
          <w:lang w:val="en"/>
        </w:rPr>
        <w:t xml:space="preserve">The </w:t>
      </w:r>
      <w:proofErr w:type="gramStart"/>
      <w:r>
        <w:rPr>
          <w:rFonts w:eastAsia="Times New Roman" w:cs="Arial"/>
          <w:color w:val="252525"/>
          <w:lang w:val="en"/>
        </w:rPr>
        <w:t>To</w:t>
      </w:r>
      <w:proofErr w:type="gramEnd"/>
      <w:r>
        <w:rPr>
          <w:rFonts w:eastAsia="Times New Roman" w:cs="Arial"/>
          <w:color w:val="252525"/>
          <w:lang w:val="en"/>
        </w:rPr>
        <w:t xml:space="preserve"> Do List item </w:t>
      </w:r>
      <w:r w:rsidR="00EE67B1">
        <w:rPr>
          <w:rFonts w:eastAsia="Times New Roman" w:cs="Arial"/>
          <w:color w:val="252525"/>
          <w:lang w:val="en"/>
        </w:rPr>
        <w:t>will also be</w:t>
      </w:r>
      <w:r>
        <w:rPr>
          <w:rFonts w:eastAsia="Times New Roman" w:cs="Arial"/>
          <w:color w:val="252525"/>
          <w:lang w:val="en"/>
        </w:rPr>
        <w:t xml:space="preserve"> marked as “</w:t>
      </w:r>
      <w:r w:rsidRPr="004030B2">
        <w:rPr>
          <w:rFonts w:eastAsia="Times New Roman" w:cs="Arial"/>
          <w:b/>
          <w:color w:val="252525"/>
          <w:lang w:val="en"/>
        </w:rPr>
        <w:t>Received</w:t>
      </w:r>
      <w:r>
        <w:rPr>
          <w:rFonts w:eastAsia="Times New Roman" w:cs="Arial"/>
          <w:color w:val="252525"/>
          <w:lang w:val="en"/>
        </w:rPr>
        <w:t xml:space="preserve">” with the date and time </w:t>
      </w:r>
      <w:r w:rsidR="004030B2">
        <w:rPr>
          <w:rFonts w:eastAsia="Times New Roman" w:cs="Arial"/>
          <w:color w:val="252525"/>
          <w:lang w:val="en"/>
        </w:rPr>
        <w:t xml:space="preserve">the </w:t>
      </w:r>
      <w:r>
        <w:rPr>
          <w:rFonts w:eastAsia="Times New Roman" w:cs="Arial"/>
          <w:color w:val="252525"/>
          <w:lang w:val="en"/>
        </w:rPr>
        <w:t xml:space="preserve">document </w:t>
      </w:r>
      <w:r w:rsidR="00EC5104">
        <w:rPr>
          <w:rFonts w:eastAsia="Times New Roman" w:cs="Arial"/>
          <w:color w:val="252525"/>
          <w:lang w:val="en"/>
        </w:rPr>
        <w:t xml:space="preserve">was </w:t>
      </w:r>
      <w:r>
        <w:rPr>
          <w:rFonts w:eastAsia="Times New Roman" w:cs="Arial"/>
          <w:color w:val="252525"/>
          <w:lang w:val="en"/>
        </w:rPr>
        <w:t>submitted.</w:t>
      </w:r>
    </w:p>
    <w:p w:rsidR="006D38B2" w:rsidRDefault="006D38B2" w:rsidP="006D38B2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  <w:r>
        <w:rPr>
          <w:noProof/>
        </w:rPr>
        <w:drawing>
          <wp:inline distT="0" distB="0" distL="0" distR="0" wp14:anchorId="2E8EBEEE" wp14:editId="12D9E88A">
            <wp:extent cx="4328535" cy="1425063"/>
            <wp:effectExtent l="19050" t="19050" r="15240" b="228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14250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4F56" w:rsidRDefault="00E74F56" w:rsidP="006D38B2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</w:p>
    <w:p w:rsidR="00E74F56" w:rsidRPr="006D38B2" w:rsidRDefault="00E74F56" w:rsidP="006D38B2">
      <w:pPr>
        <w:pStyle w:val="ListParagraph"/>
        <w:spacing w:after="0" w:line="240" w:lineRule="auto"/>
        <w:rPr>
          <w:rFonts w:eastAsia="Times New Roman" w:cs="Arial"/>
          <w:color w:val="252525"/>
          <w:lang w:val="en"/>
        </w:rPr>
      </w:pPr>
      <w:r w:rsidRPr="003A5D58">
        <w:rPr>
          <w:rFonts w:eastAsia="Times New Roman" w:cs="Arial"/>
          <w:b/>
          <w:color w:val="C00000"/>
          <w:lang w:val="en"/>
        </w:rPr>
        <w:t>Note:</w:t>
      </w:r>
      <w:r>
        <w:rPr>
          <w:rFonts w:eastAsia="Times New Roman" w:cs="Arial"/>
          <w:color w:val="252525"/>
          <w:lang w:val="en"/>
        </w:rPr>
        <w:t xml:space="preserve"> Please continue to check your </w:t>
      </w:r>
      <w:proofErr w:type="gramStart"/>
      <w:r>
        <w:rPr>
          <w:rFonts w:eastAsia="Times New Roman" w:cs="Arial"/>
          <w:color w:val="252525"/>
          <w:lang w:val="en"/>
        </w:rPr>
        <w:t>To</w:t>
      </w:r>
      <w:proofErr w:type="gramEnd"/>
      <w:r>
        <w:rPr>
          <w:rFonts w:eastAsia="Times New Roman" w:cs="Arial"/>
          <w:color w:val="252525"/>
          <w:lang w:val="en"/>
        </w:rPr>
        <w:t xml:space="preserve"> Do List. </w:t>
      </w:r>
      <w:r w:rsidR="003A5D58">
        <w:rPr>
          <w:rFonts w:eastAsia="Times New Roman" w:cs="Arial"/>
          <w:color w:val="252525"/>
          <w:lang w:val="en"/>
        </w:rPr>
        <w:t>If d</w:t>
      </w:r>
      <w:r>
        <w:rPr>
          <w:rFonts w:eastAsia="Times New Roman" w:cs="Arial"/>
          <w:color w:val="252525"/>
          <w:lang w:val="en"/>
        </w:rPr>
        <w:t xml:space="preserve">ocuments </w:t>
      </w:r>
      <w:r w:rsidR="00EE67B1">
        <w:rPr>
          <w:rFonts w:eastAsia="Times New Roman" w:cs="Arial"/>
          <w:color w:val="252525"/>
          <w:lang w:val="en"/>
        </w:rPr>
        <w:t>are</w:t>
      </w:r>
      <w:r>
        <w:rPr>
          <w:rFonts w:eastAsia="Times New Roman" w:cs="Arial"/>
          <w:color w:val="252525"/>
          <w:lang w:val="en"/>
        </w:rPr>
        <w:t xml:space="preserve"> rejected, the </w:t>
      </w:r>
      <w:proofErr w:type="gramStart"/>
      <w:r>
        <w:rPr>
          <w:rFonts w:eastAsia="Times New Roman" w:cs="Arial"/>
          <w:color w:val="252525"/>
          <w:lang w:val="en"/>
        </w:rPr>
        <w:t>To</w:t>
      </w:r>
      <w:proofErr w:type="gramEnd"/>
      <w:r>
        <w:rPr>
          <w:rFonts w:eastAsia="Times New Roman" w:cs="Arial"/>
          <w:color w:val="252525"/>
          <w:lang w:val="en"/>
        </w:rPr>
        <w:t xml:space="preserve"> Do List item will be set back to Initiated</w:t>
      </w:r>
      <w:r w:rsidR="00EE67B1">
        <w:rPr>
          <w:rFonts w:eastAsia="Times New Roman" w:cs="Arial"/>
          <w:color w:val="252525"/>
          <w:lang w:val="en"/>
        </w:rPr>
        <w:t>,</w:t>
      </w:r>
      <w:r>
        <w:rPr>
          <w:rFonts w:eastAsia="Times New Roman" w:cs="Arial"/>
          <w:color w:val="252525"/>
          <w:lang w:val="en"/>
        </w:rPr>
        <w:t xml:space="preserve"> which requires you to resubmit the </w:t>
      </w:r>
      <w:r w:rsidR="00EE67B1">
        <w:rPr>
          <w:rFonts w:eastAsia="Times New Roman" w:cs="Arial"/>
          <w:color w:val="252525"/>
          <w:lang w:val="en"/>
        </w:rPr>
        <w:t xml:space="preserve">correct and complete </w:t>
      </w:r>
      <w:r>
        <w:rPr>
          <w:rFonts w:eastAsia="Times New Roman" w:cs="Arial"/>
          <w:color w:val="252525"/>
          <w:lang w:val="en"/>
        </w:rPr>
        <w:t>document</w:t>
      </w:r>
      <w:r w:rsidR="00EE67B1">
        <w:rPr>
          <w:rFonts w:eastAsia="Times New Roman" w:cs="Arial"/>
          <w:color w:val="252525"/>
          <w:lang w:val="en"/>
        </w:rPr>
        <w:t>s</w:t>
      </w:r>
      <w:r>
        <w:rPr>
          <w:rFonts w:eastAsia="Times New Roman" w:cs="Arial"/>
          <w:color w:val="252525"/>
          <w:lang w:val="en"/>
        </w:rPr>
        <w:t>.</w:t>
      </w:r>
    </w:p>
    <w:sectPr w:rsidR="00E74F56" w:rsidRPr="006D38B2" w:rsidSect="000164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F0A"/>
    <w:multiLevelType w:val="hybridMultilevel"/>
    <w:tmpl w:val="0A0A8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13197"/>
    <w:multiLevelType w:val="hybridMultilevel"/>
    <w:tmpl w:val="F8CA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A4372"/>
    <w:multiLevelType w:val="multilevel"/>
    <w:tmpl w:val="6BD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C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821CE"/>
    <w:multiLevelType w:val="hybridMultilevel"/>
    <w:tmpl w:val="1F2C2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C09F9"/>
    <w:multiLevelType w:val="hybridMultilevel"/>
    <w:tmpl w:val="9BE6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5B"/>
    <w:rsid w:val="000164D4"/>
    <w:rsid w:val="002935D5"/>
    <w:rsid w:val="00344200"/>
    <w:rsid w:val="003A5D58"/>
    <w:rsid w:val="004030B2"/>
    <w:rsid w:val="0047305B"/>
    <w:rsid w:val="006D38B2"/>
    <w:rsid w:val="00790109"/>
    <w:rsid w:val="007F682B"/>
    <w:rsid w:val="009C64FC"/>
    <w:rsid w:val="009F265D"/>
    <w:rsid w:val="00A4155B"/>
    <w:rsid w:val="00A828FD"/>
    <w:rsid w:val="00AD0497"/>
    <w:rsid w:val="00B4075C"/>
    <w:rsid w:val="00CF565F"/>
    <w:rsid w:val="00DE298B"/>
    <w:rsid w:val="00E34819"/>
    <w:rsid w:val="00E74F56"/>
    <w:rsid w:val="00EC5104"/>
    <w:rsid w:val="00ED336A"/>
    <w:rsid w:val="00EE67B1"/>
    <w:rsid w:val="00EE6D93"/>
    <w:rsid w:val="00F33016"/>
    <w:rsid w:val="00F50D5D"/>
    <w:rsid w:val="00F657F4"/>
    <w:rsid w:val="00F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2C16B-E166-4AB9-A0A6-D6922752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15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Hoang T.</dc:creator>
  <cp:lastModifiedBy>Young, John C.</cp:lastModifiedBy>
  <cp:revision>2</cp:revision>
  <dcterms:created xsi:type="dcterms:W3CDTF">2018-01-22T20:29:00Z</dcterms:created>
  <dcterms:modified xsi:type="dcterms:W3CDTF">2018-01-22T20:29:00Z</dcterms:modified>
</cp:coreProperties>
</file>