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5219" w14:textId="65821C0D"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cstheme="minorHAnsi"/>
          <w:color w:val="202124"/>
          <w:shd w:val="clear" w:color="auto" w:fill="FFFFFF"/>
        </w:rPr>
        <w:t xml:space="preserve">Seasonal </w:t>
      </w:r>
      <w:r w:rsidR="0098727D">
        <w:rPr>
          <w:rFonts w:cstheme="minorHAnsi"/>
          <w:color w:val="202124"/>
          <w:shd w:val="clear" w:color="auto" w:fill="FFFFFF"/>
        </w:rPr>
        <w:t>Gardener I</w:t>
      </w:r>
    </w:p>
    <w:p w14:paraId="734A5E59"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Hillwood Estate, Museum &amp; Gardens has over 13 acres of landscaped gardens and welcomes over 100,000 visitors a year who enjoy our art collection and our gardens. Hillwood is seeking someone passionate about creating beautiful outdoor spaces to be a part of the horticulture team. Our Horticulture team ensures our gardens meet the high standards of our founder Marjorie Merriweather Post and are a welcome place for visitors from all over the world.</w:t>
      </w:r>
    </w:p>
    <w:p w14:paraId="0712714D" w14:textId="497E8863"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 xml:space="preserve">The </w:t>
      </w:r>
      <w:r w:rsidR="0098727D">
        <w:rPr>
          <w:rFonts w:eastAsia="Times New Roman" w:cstheme="minorHAnsi"/>
          <w:color w:val="424242"/>
        </w:rPr>
        <w:t>Gardener I</w:t>
      </w:r>
      <w:r w:rsidRPr="00243B3A">
        <w:rPr>
          <w:rFonts w:eastAsia="Times New Roman" w:cstheme="minorHAnsi"/>
          <w:color w:val="424242"/>
        </w:rPr>
        <w:t xml:space="preserve"> will work as a part of a team of horticulture professionals to perform daily duties including, weeding, mulching, planting, </w:t>
      </w:r>
      <w:proofErr w:type="gramStart"/>
      <w:r w:rsidRPr="00243B3A">
        <w:rPr>
          <w:rFonts w:eastAsia="Times New Roman" w:cstheme="minorHAnsi"/>
          <w:color w:val="424242"/>
        </w:rPr>
        <w:t>mowing</w:t>
      </w:r>
      <w:proofErr w:type="gramEnd"/>
      <w:r w:rsidRPr="00243B3A">
        <w:rPr>
          <w:rFonts w:eastAsia="Times New Roman" w:cstheme="minorHAnsi"/>
          <w:color w:val="424242"/>
        </w:rPr>
        <w:t xml:space="preserve"> and trimming lawns, blowing roads and walkways, leaf and snow removal, fertilizing and watering. In conversation with staff, volunteers and visitors you will use your customer service skills.</w:t>
      </w:r>
    </w:p>
    <w:p w14:paraId="699138EA" w14:textId="77777777" w:rsid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As someone who has worked as part of a high-performing team, you know how important communication, timeliness and attention to details is. You have worked with power equipment such as lawn mowers, blowers and string trimmers. You are passionate about bringing your enthusiasm for gardening to the next level or you are looking to start your professional horticulture career in a public garden setting.</w:t>
      </w:r>
    </w:p>
    <w:p w14:paraId="03414DB7" w14:textId="77777777" w:rsidR="00947617" w:rsidRPr="00243B3A" w:rsidRDefault="00243B3A" w:rsidP="00947617">
      <w:pPr>
        <w:rPr>
          <w:rFonts w:cstheme="minorHAnsi"/>
        </w:rPr>
      </w:pPr>
      <w:r>
        <w:rPr>
          <w:rFonts w:eastAsia="Times New Roman" w:cstheme="minorHAnsi"/>
          <w:color w:val="424242"/>
        </w:rPr>
        <w:t>Thi</w:t>
      </w:r>
      <w:r w:rsidR="00C35332">
        <w:rPr>
          <w:rFonts w:eastAsia="Times New Roman" w:cstheme="minorHAnsi"/>
          <w:color w:val="424242"/>
        </w:rPr>
        <w:t xml:space="preserve">s is a seasonal position for 6 </w:t>
      </w:r>
      <w:r>
        <w:rPr>
          <w:rFonts w:eastAsia="Times New Roman" w:cstheme="minorHAnsi"/>
          <w:color w:val="424242"/>
        </w:rPr>
        <w:t xml:space="preserve">weeks, with the possibility of becoming a year-round position. </w:t>
      </w:r>
      <w:r w:rsidR="00947617">
        <w:rPr>
          <w:rFonts w:eastAsia="Times New Roman" w:cstheme="minorHAnsi"/>
          <w:color w:val="424242"/>
        </w:rPr>
        <w:t xml:space="preserve">Please view the position description here: </w:t>
      </w:r>
      <w:hyperlink r:id="rId5" w:history="1">
        <w:r w:rsidR="00947617" w:rsidRPr="00557DBA">
          <w:rPr>
            <w:rStyle w:val="Hyperlink"/>
            <w:rFonts w:cstheme="minorHAnsi"/>
          </w:rPr>
          <w:t>https://hillwoodmuseum.org/seasonal-gardenerlaborer</w:t>
        </w:r>
      </w:hyperlink>
      <w:r w:rsidR="00947617">
        <w:rPr>
          <w:rFonts w:cstheme="minorHAnsi"/>
        </w:rPr>
        <w:t xml:space="preserve"> </w:t>
      </w:r>
    </w:p>
    <w:p w14:paraId="7B4F1DC0"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b/>
          <w:bCs/>
          <w:color w:val="424242"/>
        </w:rPr>
        <w:t>About Us:</w:t>
      </w:r>
    </w:p>
    <w:p w14:paraId="25353867"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595959"/>
        </w:rPr>
      </w:pPr>
      <w:r w:rsidRPr="00243B3A">
        <w:rPr>
          <w:rFonts w:eastAsia="Times New Roman" w:cstheme="minorHAnsi"/>
          <w:color w:val="424242"/>
        </w:rPr>
        <w:t xml:space="preserve">Hillwood Estate, Museum &amp; Gardens is deeply committed to fostering a positive, inclusive and engaging workplace where all voices are heard and where staff and visitors of all backgrounds can be inspired by </w:t>
      </w:r>
    </w:p>
    <w:p w14:paraId="05C19652"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b/>
          <w:bCs/>
          <w:color w:val="424242"/>
        </w:rPr>
        <w:t>Application Process:</w:t>
      </w:r>
    </w:p>
    <w:p w14:paraId="6EB08587"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Hillwood is seeking applicants from all backgrounds and educational levels to ensure we get the best, most creative talent on our team. We are an equal opportunity employer, and we encourage people who identify as Black, Indigenous, people of color and people with marginalized identities to apply for open positions. We strive to make the hiring process as accessible as possible. Please do not hesitate to share what will make the process best for you. We cannot guarantee all accommodations; our team will make accommodations where possible with sufficient notice.</w:t>
      </w:r>
    </w:p>
    <w:p w14:paraId="04FF7FA9"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This position is compensated at $22.50/hour. Please visit our website www.hillwoodmuseum.orgfor more information on this and other career opportunities.</w:t>
      </w:r>
    </w:p>
    <w:p w14:paraId="58D1345C"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Hillwood requires all employees to be vaccinated against COVID-19. Applicants who have qualifying medical conditions or who have a sincerely held religious belief may request an exemption from the vaccination policy. Exemptions are determined on a case-by-case basis and in accordance with applicable law. Any medical information concerning an applicant’s disability will be treated as a confidential medical record in compliance with applicable federal, state and local laws.</w:t>
      </w:r>
    </w:p>
    <w:p w14:paraId="6CD28F93"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Job Type: Full-time</w:t>
      </w:r>
      <w:r>
        <w:rPr>
          <w:rFonts w:eastAsia="Times New Roman" w:cstheme="minorHAnsi"/>
          <w:color w:val="424242"/>
        </w:rPr>
        <w:t xml:space="preserve"> Seasonal </w:t>
      </w:r>
    </w:p>
    <w:p w14:paraId="64DAF8A8"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lastRenderedPageBreak/>
        <w:t>Salary: $22.50 per hour</w:t>
      </w:r>
    </w:p>
    <w:p w14:paraId="3F82216B"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Schedule:</w:t>
      </w:r>
    </w:p>
    <w:p w14:paraId="7E48DE48" w14:textId="77777777" w:rsidR="00243B3A" w:rsidRDefault="00243B3A" w:rsidP="00243B3A">
      <w:pPr>
        <w:numPr>
          <w:ilvl w:val="0"/>
          <w:numId w:val="3"/>
        </w:numPr>
        <w:shd w:val="clear" w:color="auto" w:fill="FFFFFF"/>
        <w:spacing w:before="100" w:beforeAutospacing="1" w:after="100" w:afterAutospacing="1" w:line="240" w:lineRule="auto"/>
        <w:rPr>
          <w:rFonts w:eastAsia="Times New Roman" w:cstheme="minorHAnsi"/>
          <w:color w:val="595959"/>
        </w:rPr>
      </w:pPr>
      <w:proofErr w:type="gramStart"/>
      <w:r w:rsidRPr="00243B3A">
        <w:rPr>
          <w:rFonts w:eastAsia="Times New Roman" w:cstheme="minorHAnsi"/>
          <w:color w:val="595959"/>
        </w:rPr>
        <w:t>8 hour</w:t>
      </w:r>
      <w:proofErr w:type="gramEnd"/>
      <w:r w:rsidRPr="00243B3A">
        <w:rPr>
          <w:rFonts w:eastAsia="Times New Roman" w:cstheme="minorHAnsi"/>
          <w:color w:val="595959"/>
        </w:rPr>
        <w:t xml:space="preserve"> shift</w:t>
      </w:r>
    </w:p>
    <w:p w14:paraId="0DAA6709" w14:textId="5992BFFA" w:rsidR="0098727D" w:rsidRPr="00243B3A" w:rsidRDefault="0098727D" w:rsidP="00243B3A">
      <w:pPr>
        <w:numPr>
          <w:ilvl w:val="0"/>
          <w:numId w:val="3"/>
        </w:numPr>
        <w:shd w:val="clear" w:color="auto" w:fill="FFFFFF"/>
        <w:spacing w:before="100" w:beforeAutospacing="1" w:after="100" w:afterAutospacing="1" w:line="240" w:lineRule="auto"/>
        <w:rPr>
          <w:rFonts w:eastAsia="Times New Roman" w:cstheme="minorHAnsi"/>
          <w:color w:val="595959"/>
        </w:rPr>
      </w:pPr>
      <w:r>
        <w:rPr>
          <w:rFonts w:eastAsia="Times New Roman" w:cstheme="minorHAnsi"/>
          <w:color w:val="595959"/>
        </w:rPr>
        <w:t xml:space="preserve">Some weekends </w:t>
      </w:r>
    </w:p>
    <w:p w14:paraId="68BAB62C"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Experience:</w:t>
      </w:r>
    </w:p>
    <w:p w14:paraId="5DEB9A29" w14:textId="77777777" w:rsidR="00243B3A" w:rsidRPr="00243B3A" w:rsidRDefault="00243B3A" w:rsidP="00243B3A">
      <w:pPr>
        <w:numPr>
          <w:ilvl w:val="0"/>
          <w:numId w:val="4"/>
        </w:numPr>
        <w:shd w:val="clear" w:color="auto" w:fill="FFFFFF"/>
        <w:spacing w:before="100" w:beforeAutospacing="1" w:after="100" w:afterAutospacing="1" w:line="240" w:lineRule="auto"/>
        <w:rPr>
          <w:rFonts w:eastAsia="Times New Roman" w:cstheme="minorHAnsi"/>
          <w:color w:val="595959"/>
        </w:rPr>
      </w:pPr>
      <w:r w:rsidRPr="00243B3A">
        <w:rPr>
          <w:rFonts w:eastAsia="Times New Roman" w:cstheme="minorHAnsi"/>
          <w:color w:val="595959"/>
        </w:rPr>
        <w:t>power equipment: 1 year (Required)</w:t>
      </w:r>
    </w:p>
    <w:p w14:paraId="3286117A" w14:textId="77777777" w:rsidR="00243B3A" w:rsidRPr="00243B3A" w:rsidRDefault="00243B3A" w:rsidP="00243B3A">
      <w:pPr>
        <w:numPr>
          <w:ilvl w:val="0"/>
          <w:numId w:val="4"/>
        </w:numPr>
        <w:shd w:val="clear" w:color="auto" w:fill="FFFFFF"/>
        <w:spacing w:before="100" w:beforeAutospacing="1" w:after="100" w:afterAutospacing="1" w:line="240" w:lineRule="auto"/>
        <w:rPr>
          <w:rFonts w:eastAsia="Times New Roman" w:cstheme="minorHAnsi"/>
          <w:color w:val="595959"/>
        </w:rPr>
      </w:pPr>
      <w:r w:rsidRPr="00243B3A">
        <w:rPr>
          <w:rFonts w:eastAsia="Times New Roman" w:cstheme="minorHAnsi"/>
          <w:color w:val="595959"/>
        </w:rPr>
        <w:t>Gardening: 3 years (Required)</w:t>
      </w:r>
    </w:p>
    <w:p w14:paraId="5C595574" w14:textId="77777777" w:rsidR="00243B3A" w:rsidRPr="00243B3A" w:rsidRDefault="00243B3A" w:rsidP="00243B3A">
      <w:pPr>
        <w:shd w:val="clear" w:color="auto" w:fill="FFFFFF"/>
        <w:spacing w:before="100" w:beforeAutospacing="1" w:after="100" w:afterAutospacing="1" w:line="240" w:lineRule="auto"/>
        <w:rPr>
          <w:rFonts w:eastAsia="Times New Roman" w:cstheme="minorHAnsi"/>
          <w:color w:val="424242"/>
        </w:rPr>
      </w:pPr>
      <w:r w:rsidRPr="00243B3A">
        <w:rPr>
          <w:rFonts w:eastAsia="Times New Roman" w:cstheme="minorHAnsi"/>
          <w:color w:val="424242"/>
        </w:rPr>
        <w:t>Work Location: In person</w:t>
      </w:r>
    </w:p>
    <w:p w14:paraId="6A301EB3" w14:textId="77777777" w:rsidR="00584726" w:rsidRDefault="00584726">
      <w:pPr>
        <w:rPr>
          <w:rFonts w:cstheme="minorHAnsi"/>
        </w:rPr>
      </w:pPr>
    </w:p>
    <w:p w14:paraId="5316B7E1" w14:textId="77777777" w:rsidR="00947617" w:rsidRPr="00243B3A" w:rsidRDefault="00947617">
      <w:pPr>
        <w:rPr>
          <w:rFonts w:cstheme="minorHAnsi"/>
        </w:rPr>
      </w:pPr>
    </w:p>
    <w:sectPr w:rsidR="00947617" w:rsidRPr="0024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F67"/>
    <w:multiLevelType w:val="multilevel"/>
    <w:tmpl w:val="139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421F9"/>
    <w:multiLevelType w:val="multilevel"/>
    <w:tmpl w:val="ECB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860B6"/>
    <w:multiLevelType w:val="multilevel"/>
    <w:tmpl w:val="F45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029E3"/>
    <w:multiLevelType w:val="multilevel"/>
    <w:tmpl w:val="5CD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606757">
    <w:abstractNumId w:val="0"/>
  </w:num>
  <w:num w:numId="2" w16cid:durableId="1479110297">
    <w:abstractNumId w:val="2"/>
  </w:num>
  <w:num w:numId="3" w16cid:durableId="298416144">
    <w:abstractNumId w:val="3"/>
  </w:num>
  <w:num w:numId="4" w16cid:durableId="147451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3A"/>
    <w:rsid w:val="00243B3A"/>
    <w:rsid w:val="00584726"/>
    <w:rsid w:val="005E776A"/>
    <w:rsid w:val="00947617"/>
    <w:rsid w:val="0098727D"/>
    <w:rsid w:val="00C35332"/>
    <w:rsid w:val="00EC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977A"/>
  <w15:chartTrackingRefBased/>
  <w15:docId w15:val="{DDFEA080-546A-4B35-A54C-38D4F0CB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243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243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8563">
      <w:bodyDiv w:val="1"/>
      <w:marLeft w:val="0"/>
      <w:marRight w:val="0"/>
      <w:marTop w:val="0"/>
      <w:marBottom w:val="0"/>
      <w:divBdr>
        <w:top w:val="none" w:sz="0" w:space="0" w:color="auto"/>
        <w:left w:val="none" w:sz="0" w:space="0" w:color="auto"/>
        <w:bottom w:val="none" w:sz="0" w:space="0" w:color="auto"/>
        <w:right w:val="none" w:sz="0" w:space="0" w:color="auto"/>
      </w:divBdr>
      <w:divsChild>
        <w:div w:id="93475613">
          <w:marLeft w:val="0"/>
          <w:marRight w:val="0"/>
          <w:marTop w:val="0"/>
          <w:marBottom w:val="0"/>
          <w:divBdr>
            <w:top w:val="none" w:sz="0" w:space="0" w:color="auto"/>
            <w:left w:val="none" w:sz="0" w:space="0" w:color="auto"/>
            <w:bottom w:val="none" w:sz="0" w:space="0" w:color="auto"/>
            <w:right w:val="none" w:sz="0" w:space="0" w:color="auto"/>
          </w:divBdr>
          <w:divsChild>
            <w:div w:id="1912041300">
              <w:marLeft w:val="0"/>
              <w:marRight w:val="0"/>
              <w:marTop w:val="0"/>
              <w:marBottom w:val="0"/>
              <w:divBdr>
                <w:top w:val="none" w:sz="0" w:space="0" w:color="auto"/>
                <w:left w:val="none" w:sz="0" w:space="0" w:color="auto"/>
                <w:bottom w:val="none" w:sz="0" w:space="0" w:color="auto"/>
                <w:right w:val="none" w:sz="0" w:space="0" w:color="auto"/>
              </w:divBdr>
            </w:div>
          </w:divsChild>
        </w:div>
        <w:div w:id="292449255">
          <w:marLeft w:val="0"/>
          <w:marRight w:val="0"/>
          <w:marTop w:val="0"/>
          <w:marBottom w:val="0"/>
          <w:divBdr>
            <w:top w:val="none" w:sz="0" w:space="0" w:color="auto"/>
            <w:left w:val="none" w:sz="0" w:space="0" w:color="auto"/>
            <w:bottom w:val="none" w:sz="0" w:space="0" w:color="auto"/>
            <w:right w:val="none" w:sz="0" w:space="0" w:color="auto"/>
          </w:divBdr>
        </w:div>
        <w:div w:id="837232097">
          <w:marLeft w:val="0"/>
          <w:marRight w:val="0"/>
          <w:marTop w:val="0"/>
          <w:marBottom w:val="0"/>
          <w:divBdr>
            <w:top w:val="none" w:sz="0" w:space="0" w:color="auto"/>
            <w:left w:val="none" w:sz="0" w:space="0" w:color="auto"/>
            <w:bottom w:val="none" w:sz="0" w:space="0" w:color="auto"/>
            <w:right w:val="none" w:sz="0" w:space="0" w:color="auto"/>
          </w:divBdr>
        </w:div>
        <w:div w:id="178814127">
          <w:marLeft w:val="0"/>
          <w:marRight w:val="0"/>
          <w:marTop w:val="0"/>
          <w:marBottom w:val="0"/>
          <w:divBdr>
            <w:top w:val="none" w:sz="0" w:space="0" w:color="auto"/>
            <w:left w:val="none" w:sz="0" w:space="0" w:color="auto"/>
            <w:bottom w:val="none" w:sz="0" w:space="0" w:color="auto"/>
            <w:right w:val="none" w:sz="0" w:space="0" w:color="auto"/>
          </w:divBdr>
        </w:div>
        <w:div w:id="1685594839">
          <w:marLeft w:val="0"/>
          <w:marRight w:val="0"/>
          <w:marTop w:val="0"/>
          <w:marBottom w:val="0"/>
          <w:divBdr>
            <w:top w:val="none" w:sz="0" w:space="0" w:color="auto"/>
            <w:left w:val="none" w:sz="0" w:space="0" w:color="auto"/>
            <w:bottom w:val="none" w:sz="0" w:space="0" w:color="auto"/>
            <w:right w:val="none" w:sz="0" w:space="0" w:color="auto"/>
          </w:divBdr>
        </w:div>
        <w:div w:id="31149111">
          <w:marLeft w:val="0"/>
          <w:marRight w:val="0"/>
          <w:marTop w:val="0"/>
          <w:marBottom w:val="0"/>
          <w:divBdr>
            <w:top w:val="none" w:sz="0" w:space="0" w:color="auto"/>
            <w:left w:val="none" w:sz="0" w:space="0" w:color="auto"/>
            <w:bottom w:val="none" w:sz="0" w:space="0" w:color="auto"/>
            <w:right w:val="none" w:sz="0" w:space="0" w:color="auto"/>
          </w:divBdr>
        </w:div>
        <w:div w:id="8481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llwoodmuseum.org/seasonal-gardenerlabor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Hernandez</dc:creator>
  <cp:keywords/>
  <dc:description/>
  <cp:lastModifiedBy>Vidstrand, Anders C.</cp:lastModifiedBy>
  <cp:revision>2</cp:revision>
  <dcterms:created xsi:type="dcterms:W3CDTF">2024-02-10T02:54:00Z</dcterms:created>
  <dcterms:modified xsi:type="dcterms:W3CDTF">2024-02-10T02:54:00Z</dcterms:modified>
</cp:coreProperties>
</file>